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CEA16" w14:textId="7B5B21E1" w:rsidR="00DD4590" w:rsidRPr="000A7CF3" w:rsidRDefault="000A7CF3" w:rsidP="000A7CF3">
      <w:pPr>
        <w:ind w:left="-630"/>
        <w:rPr>
          <w:rFonts w:ascii="Helvetica Neue" w:eastAsia="Helvetica Neue" w:hAnsi="Helvetica Neue" w:cs="Helvetica Neue"/>
          <w:b/>
          <w:color w:val="0066FF"/>
          <w:sz w:val="48"/>
          <w:szCs w:val="48"/>
        </w:rPr>
      </w:pPr>
      <w:r w:rsidRPr="000A7CF3">
        <w:rPr>
          <w:rFonts w:ascii="Helvetica Neue" w:eastAsia="Helvetica Neue" w:hAnsi="Helvetica Neue" w:cs="Helvetica Neue"/>
          <w:b/>
          <w:color w:val="0066FF"/>
          <w:sz w:val="48"/>
          <w:szCs w:val="48"/>
        </w:rPr>
        <w:t xml:space="preserve">Generalized Social Media Posts for Librarians </w:t>
      </w:r>
    </w:p>
    <w:p w14:paraId="506D21E9" w14:textId="28687CE9" w:rsidR="00DD4590" w:rsidRDefault="00DD4590">
      <w:pPr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4B8CCFE2" w14:textId="77777777" w:rsidR="000A7CF3" w:rsidRDefault="000A7CF3">
      <w:pPr>
        <w:rPr>
          <w:rFonts w:ascii="Helvetica Neue" w:eastAsia="Helvetica Neue" w:hAnsi="Helvetica Neue" w:cs="Helvetica Neue"/>
          <w:b/>
          <w:sz w:val="24"/>
          <w:szCs w:val="24"/>
        </w:rPr>
      </w:pPr>
    </w:p>
    <w:tbl>
      <w:tblPr>
        <w:tblStyle w:val="a"/>
        <w:tblW w:w="1017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5"/>
        <w:gridCol w:w="8485"/>
      </w:tblGrid>
      <w:tr w:rsidR="00DD4590" w14:paraId="042B408D" w14:textId="77777777" w:rsidTr="000A7CF3"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D245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JoVE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Unlimited Subscriber</w:t>
            </w: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66BF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We have access to ALL @JoVEJournal video resources!</w:t>
            </w:r>
          </w:p>
          <w:p w14:paraId="7B6FAABD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05F61085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From fundamental concepts in STEM to advanced research protocols,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JoVE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features more than 12,000 educational science videos.</w:t>
            </w:r>
          </w:p>
          <w:p w14:paraId="4BE47B88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763F99C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Head to</w:t>
            </w:r>
            <w:hyperlink r:id="rId4">
              <w:r>
                <w:rPr>
                  <w:rFonts w:ascii="Helvetica Neue" w:eastAsia="Helvetica Neue" w:hAnsi="Helvetica Neue" w:cs="Helvetica Neue"/>
                  <w:sz w:val="24"/>
                  <w:szCs w:val="24"/>
                </w:rPr>
                <w:t xml:space="preserve"> </w:t>
              </w:r>
            </w:hyperlink>
            <w:hyperlink r:id="rId5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jove.com</w:t>
              </w:r>
            </w:hyperlink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to start watching!</w:t>
            </w:r>
          </w:p>
          <w:p w14:paraId="716B8A0B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59BC6ED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[ F</w:t>
            </w: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or new subscriber announcement - attach </w:t>
            </w:r>
            <w:hyperlink r:id="rId6">
              <w:r>
                <w:rPr>
                  <w:rFonts w:ascii="Helvetica Neue" w:eastAsia="Helvetica Neue" w:hAnsi="Helvetica Neue" w:cs="Helvetica Neue"/>
                  <w:b/>
                  <w:color w:val="1155CC"/>
                  <w:sz w:val="24"/>
                  <w:szCs w:val="24"/>
                  <w:u w:val="single"/>
                </w:rPr>
                <w:t>Unlimited splash video</w:t>
              </w:r>
            </w:hyperlink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]</w:t>
            </w:r>
          </w:p>
        </w:tc>
      </w:tr>
      <w:tr w:rsidR="00DD4590" w14:paraId="4FC02101" w14:textId="77777777" w:rsidTr="000A7CF3"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81B85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JoVE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Research Subscriber</w:t>
            </w: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7CEE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We have unlimited access @JoVEJournal Research!</w:t>
            </w:r>
          </w:p>
          <w:p w14:paraId="1FD99878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9BAFD8B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You can watch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10,000+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JoVE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Research videos, covering basic methods to advanced protocols in biology, chemistry, genetics, engineering, and more.</w:t>
            </w:r>
          </w:p>
          <w:p w14:paraId="159DC86B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11E5B5B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Head to</w:t>
            </w:r>
            <w:hyperlink r:id="rId7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 xml:space="preserve"> jove.com/research</w:t>
              </w:r>
            </w:hyperlink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to start watching!</w:t>
            </w:r>
          </w:p>
          <w:p w14:paraId="64A38B85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12C68DF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[ For new subscriber announcement - attach </w:t>
            </w:r>
            <w:hyperlink r:id="rId8">
              <w:r>
                <w:rPr>
                  <w:rFonts w:ascii="Helvetica Neue" w:eastAsia="Helvetica Neue" w:hAnsi="Helvetica Neue" w:cs="Helvetica Neue"/>
                  <w:b/>
                  <w:color w:val="1155CC"/>
                  <w:sz w:val="24"/>
                  <w:szCs w:val="24"/>
                  <w:u w:val="single"/>
                </w:rPr>
                <w:t>Research splash video</w:t>
              </w:r>
            </w:hyperlink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]</w:t>
            </w:r>
          </w:p>
        </w:tc>
      </w:tr>
      <w:tr w:rsidR="00DD4590" w14:paraId="0214C510" w14:textId="77777777" w:rsidTr="000A7CF3"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1615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JoVE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Education Subscriber</w:t>
            </w:r>
          </w:p>
          <w:p w14:paraId="75BEDAA0" w14:textId="77777777" w:rsidR="00DD4590" w:rsidRDefault="00DD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1267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We have unlimited access @JoVEJournal Education!</w:t>
            </w:r>
          </w:p>
          <w:p w14:paraId="708CD102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53B2087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You can watch 1,000+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JoVE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Education videos, covering key STEM concepts from basic biology to chemistry to social psychology.</w:t>
            </w:r>
          </w:p>
          <w:p w14:paraId="285BBCFA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26D85CE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Head to</w:t>
            </w:r>
            <w:hyperlink r:id="rId9">
              <w:r>
                <w:rPr>
                  <w:rFonts w:ascii="Helvetica Neue" w:eastAsia="Helvetica Neue" w:hAnsi="Helvetica Neue" w:cs="Helvetica Neue"/>
                  <w:sz w:val="24"/>
                  <w:szCs w:val="24"/>
                </w:rPr>
                <w:t xml:space="preserve"> </w:t>
              </w:r>
            </w:hyperlink>
            <w:hyperlink r:id="rId10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jove.com/education</w:t>
              </w:r>
            </w:hyperlink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to start watching!</w:t>
            </w:r>
          </w:p>
          <w:p w14:paraId="1EB31883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7C029E9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[ For new subscriber announcement - attach </w:t>
            </w:r>
            <w:hyperlink r:id="rId11">
              <w:r>
                <w:rPr>
                  <w:rFonts w:ascii="Helvetica Neue" w:eastAsia="Helvetica Neue" w:hAnsi="Helvetica Neue" w:cs="Helvetica Neue"/>
                  <w:b/>
                  <w:color w:val="1155CC"/>
                  <w:sz w:val="24"/>
                  <w:szCs w:val="24"/>
                  <w:u w:val="single"/>
                </w:rPr>
                <w:t>Education splash video</w:t>
              </w:r>
            </w:hyperlink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]</w:t>
            </w:r>
          </w:p>
        </w:tc>
      </w:tr>
      <w:tr w:rsidR="00DD4590" w14:paraId="595A328F" w14:textId="77777777" w:rsidTr="000A7CF3"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89C20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Core</w:t>
            </w: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6301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We have access to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JoVE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Core!</w:t>
            </w:r>
          </w:p>
          <w:p w14:paraId="43E4CCA5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B8BA105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Combining hundreds of animated video sessions and scientist-in-action videos,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JoVE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Core brings fundamental biology and social psych concepts to life. </w:t>
            </w:r>
            <w:hyperlink r:id="rId12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https://www.jove.com/</w:t>
              </w:r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education/core</w:t>
              </w:r>
            </w:hyperlink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</w:p>
          <w:p w14:paraId="76AD16CD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950BC71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[For new subscriber announcement - attach </w:t>
            </w:r>
            <w:hyperlink r:id="rId13">
              <w:proofErr w:type="spellStart"/>
              <w:r>
                <w:rPr>
                  <w:rFonts w:ascii="Helvetica Neue" w:eastAsia="Helvetica Neue" w:hAnsi="Helvetica Neue" w:cs="Helvetica Neue"/>
                  <w:b/>
                  <w:color w:val="1155CC"/>
                  <w:sz w:val="24"/>
                  <w:szCs w:val="24"/>
                  <w:u w:val="single"/>
                </w:rPr>
                <w:t>JoVE</w:t>
              </w:r>
              <w:proofErr w:type="spellEnd"/>
              <w:r>
                <w:rPr>
                  <w:rFonts w:ascii="Helvetica Neue" w:eastAsia="Helvetica Neue" w:hAnsi="Helvetica Neue" w:cs="Helvetica Neue"/>
                  <w:b/>
                  <w:color w:val="1155CC"/>
                  <w:sz w:val="24"/>
                  <w:szCs w:val="24"/>
                  <w:u w:val="single"/>
                </w:rPr>
                <w:t xml:space="preserve"> content splash video</w:t>
              </w:r>
            </w:hyperlink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]</w:t>
            </w:r>
          </w:p>
        </w:tc>
      </w:tr>
      <w:tr w:rsidR="00DD4590" w14:paraId="7A67CEDF" w14:textId="77777777" w:rsidTr="000A7CF3"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8D49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lastRenderedPageBreak/>
              <w:t>Lab Manual</w:t>
            </w:r>
          </w:p>
          <w:p w14:paraId="1E031498" w14:textId="77777777" w:rsidR="00DD4590" w:rsidRDefault="00DD4590">
            <w:pP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D46C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We have access to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JoVE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Lab Manual!</w:t>
            </w:r>
          </w:p>
          <w:p w14:paraId="00971ED6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086A4ED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Featuring instructional, curriculum-focused videos for instructors and students, Lab Manual supports biology and chemistry lab courses. </w:t>
            </w:r>
            <w:hyperlink r:id="rId14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https://www.jove.com/education/lab-manual</w:t>
              </w:r>
            </w:hyperlink>
          </w:p>
          <w:p w14:paraId="0871DFE2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3A6A07E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[For new subscri</w:t>
            </w: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ber announcement - attach </w:t>
            </w:r>
            <w:hyperlink r:id="rId15">
              <w:proofErr w:type="spellStart"/>
              <w:r>
                <w:rPr>
                  <w:rFonts w:ascii="Helvetica Neue" w:eastAsia="Helvetica Neue" w:hAnsi="Helvetica Neue" w:cs="Helvetica Neue"/>
                  <w:b/>
                  <w:color w:val="1155CC"/>
                  <w:sz w:val="24"/>
                  <w:szCs w:val="24"/>
                  <w:u w:val="single"/>
                </w:rPr>
                <w:t>JoVE</w:t>
              </w:r>
              <w:proofErr w:type="spellEnd"/>
              <w:r>
                <w:rPr>
                  <w:rFonts w:ascii="Helvetica Neue" w:eastAsia="Helvetica Neue" w:hAnsi="Helvetica Neue" w:cs="Helvetica Neue"/>
                  <w:b/>
                  <w:color w:val="1155CC"/>
                  <w:sz w:val="24"/>
                  <w:szCs w:val="24"/>
                  <w:u w:val="single"/>
                </w:rPr>
                <w:t xml:space="preserve"> content splash video</w:t>
              </w:r>
            </w:hyperlink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]</w:t>
            </w:r>
          </w:p>
        </w:tc>
      </w:tr>
      <w:tr w:rsidR="00DD4590" w14:paraId="546D59A2" w14:textId="77777777" w:rsidTr="000A7CF3"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3DB0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Science Education</w:t>
            </w:r>
          </w:p>
          <w:p w14:paraId="4EE392BB" w14:textId="77777777" w:rsidR="00DD4590" w:rsidRDefault="00DD4590">
            <w:pP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0EB46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We have access to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JoVE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Science Education!</w:t>
            </w:r>
          </w:p>
          <w:p w14:paraId="6BCEA003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0DD8D25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With hundreds of videos dedicated to teaching scientific and clinical fundamentals,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JoVE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Science Education illustrates key concepts and techniques across 8 disciplines. </w:t>
            </w:r>
          </w:p>
          <w:p w14:paraId="7E7CC098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hyperlink r:id="rId16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https://www.jove.com/science-education-library</w:t>
              </w:r>
            </w:hyperlink>
          </w:p>
          <w:p w14:paraId="12F586AD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03C4D46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[For new subscriber announcement - attach </w:t>
            </w:r>
            <w:hyperlink r:id="rId17">
              <w:proofErr w:type="spellStart"/>
              <w:r>
                <w:rPr>
                  <w:rFonts w:ascii="Helvetica Neue" w:eastAsia="Helvetica Neue" w:hAnsi="Helvetica Neue" w:cs="Helvetica Neue"/>
                  <w:b/>
                  <w:color w:val="1155CC"/>
                  <w:sz w:val="24"/>
                  <w:szCs w:val="24"/>
                  <w:u w:val="single"/>
                </w:rPr>
                <w:t>JoVE</w:t>
              </w:r>
              <w:proofErr w:type="spellEnd"/>
              <w:r>
                <w:rPr>
                  <w:rFonts w:ascii="Helvetica Neue" w:eastAsia="Helvetica Neue" w:hAnsi="Helvetica Neue" w:cs="Helvetica Neue"/>
                  <w:b/>
                  <w:color w:val="1155CC"/>
                  <w:sz w:val="24"/>
                  <w:szCs w:val="24"/>
                  <w:u w:val="single"/>
                </w:rPr>
                <w:t xml:space="preserve"> content splash video</w:t>
              </w:r>
            </w:hyperlink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]</w:t>
            </w:r>
          </w:p>
        </w:tc>
      </w:tr>
      <w:tr w:rsidR="00DD4590" w14:paraId="27D39213" w14:textId="77777777" w:rsidTr="000A7CF3"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8894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Journal</w:t>
            </w:r>
          </w:p>
          <w:p w14:paraId="68C83861" w14:textId="77777777" w:rsidR="00DD4590" w:rsidRDefault="00DD4590">
            <w:pP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DE4B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We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have access to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JoVE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Journal!</w:t>
            </w:r>
          </w:p>
          <w:p w14:paraId="6887DA28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EC9147C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A peer-reviewed, PubMed-indexed scientific video journal,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JoVE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Journal publishes video demonstrations of cutting-edge experiments across 13 scientific disciplines alongside full text protocols. </w:t>
            </w:r>
          </w:p>
          <w:p w14:paraId="4323BEBA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hyperlink r:id="rId18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https://www.jove.com/journal</w:t>
              </w:r>
            </w:hyperlink>
          </w:p>
          <w:p w14:paraId="4D58ABB4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DBFF2D4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[For new subscriber announcement - attach </w:t>
            </w:r>
            <w:hyperlink r:id="rId19">
              <w:proofErr w:type="spellStart"/>
              <w:r>
                <w:rPr>
                  <w:rFonts w:ascii="Helvetica Neue" w:eastAsia="Helvetica Neue" w:hAnsi="Helvetica Neue" w:cs="Helvetica Neue"/>
                  <w:b/>
                  <w:color w:val="1155CC"/>
                  <w:sz w:val="24"/>
                  <w:szCs w:val="24"/>
                  <w:u w:val="single"/>
                </w:rPr>
                <w:t>JoVE</w:t>
              </w:r>
              <w:proofErr w:type="spellEnd"/>
              <w:r>
                <w:rPr>
                  <w:rFonts w:ascii="Helvetica Neue" w:eastAsia="Helvetica Neue" w:hAnsi="Helvetica Neue" w:cs="Helvetica Neue"/>
                  <w:b/>
                  <w:color w:val="1155CC"/>
                  <w:sz w:val="24"/>
                  <w:szCs w:val="24"/>
                  <w:u w:val="single"/>
                </w:rPr>
                <w:t xml:space="preserve"> content splash video</w:t>
              </w:r>
            </w:hyperlink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]</w:t>
            </w:r>
          </w:p>
        </w:tc>
      </w:tr>
      <w:tr w:rsidR="00DD4590" w14:paraId="4579EE75" w14:textId="77777777" w:rsidTr="000A7CF3"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9B52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Encyclopedia of Experiments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</w:p>
          <w:p w14:paraId="252E9060" w14:textId="77777777" w:rsidR="00DD4590" w:rsidRDefault="00DD4590">
            <w:pP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588D2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We have access to the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JoVE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Encyclopedia of Experiments!</w:t>
            </w:r>
          </w:p>
          <w:p w14:paraId="003EA0E2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DAEA13D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This unique video encyclopedia of advanced experiments and research techniques combines animated explanations of theory with lab demonstrations.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br/>
            </w:r>
            <w:hyperlink r:id="rId20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https://www.jove.com/encyclopedia-of-experi</w:t>
              </w:r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ments</w:t>
              </w:r>
            </w:hyperlink>
          </w:p>
          <w:p w14:paraId="2F6CA8A2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68E204C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[For new subscriber announcement - attach </w:t>
            </w:r>
            <w:hyperlink r:id="rId21">
              <w:proofErr w:type="spellStart"/>
              <w:r>
                <w:rPr>
                  <w:rFonts w:ascii="Helvetica Neue" w:eastAsia="Helvetica Neue" w:hAnsi="Helvetica Neue" w:cs="Helvetica Neue"/>
                  <w:b/>
                  <w:color w:val="1155CC"/>
                  <w:sz w:val="24"/>
                  <w:szCs w:val="24"/>
                  <w:u w:val="single"/>
                </w:rPr>
                <w:t>JoVE</w:t>
              </w:r>
              <w:proofErr w:type="spellEnd"/>
              <w:r>
                <w:rPr>
                  <w:rFonts w:ascii="Helvetica Neue" w:eastAsia="Helvetica Neue" w:hAnsi="Helvetica Neue" w:cs="Helvetica Neue"/>
                  <w:b/>
                  <w:color w:val="1155CC"/>
                  <w:sz w:val="24"/>
                  <w:szCs w:val="24"/>
                  <w:u w:val="single"/>
                </w:rPr>
                <w:t xml:space="preserve"> content splash video</w:t>
              </w:r>
            </w:hyperlink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]</w:t>
            </w:r>
          </w:p>
        </w:tc>
      </w:tr>
    </w:tbl>
    <w:p w14:paraId="71BDD93D" w14:textId="77777777" w:rsidR="00DD4590" w:rsidRDefault="00DD4590" w:rsidP="000A7CF3">
      <w:pPr>
        <w:rPr>
          <w:rFonts w:ascii="Helvetica Neue" w:eastAsia="Helvetica Neue" w:hAnsi="Helvetica Neue" w:cs="Helvetica Neue"/>
          <w:sz w:val="24"/>
          <w:szCs w:val="24"/>
        </w:rPr>
      </w:pPr>
    </w:p>
    <w:sectPr w:rsidR="00DD4590" w:rsidSect="000A7CF3">
      <w:pgSz w:w="12240" w:h="15840"/>
      <w:pgMar w:top="81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90"/>
    <w:rsid w:val="000A7CF3"/>
    <w:rsid w:val="00D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58CF"/>
  <w15:docId w15:val="{D2C1127D-EE59-4DC6-8B54-782F4DEE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lHD1g7eJ3ofFrhjFeXIfOUdZ2S32c1r/view?usp=sharing" TargetMode="External"/><Relationship Id="rId13" Type="http://schemas.openxmlformats.org/officeDocument/2006/relationships/hyperlink" Target="https://drive.google.com/file/d/1CVoDihh6-jyO8RDnkrmARHXpTv22g6Uh/view?usp=sharing" TargetMode="External"/><Relationship Id="rId18" Type="http://schemas.openxmlformats.org/officeDocument/2006/relationships/hyperlink" Target="https://www.jove.com/journ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CVoDihh6-jyO8RDnkrmARHXpTv22g6Uh/view?usp=sharing" TargetMode="External"/><Relationship Id="rId7" Type="http://schemas.openxmlformats.org/officeDocument/2006/relationships/hyperlink" Target="http://jove.com/research" TargetMode="External"/><Relationship Id="rId12" Type="http://schemas.openxmlformats.org/officeDocument/2006/relationships/hyperlink" Target="https://www.jove.com/education/core" TargetMode="External"/><Relationship Id="rId17" Type="http://schemas.openxmlformats.org/officeDocument/2006/relationships/hyperlink" Target="https://drive.google.com/file/d/1CVoDihh6-jyO8RDnkrmARHXpTv22g6Uh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ove.com/science-education-library" TargetMode="External"/><Relationship Id="rId20" Type="http://schemas.openxmlformats.org/officeDocument/2006/relationships/hyperlink" Target="https://www.jove.com/encyclopedia-of-experiments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yYJlQCawZaIR0G4i6kVqnVOWODsbOsCe/view?usp=sharing" TargetMode="External"/><Relationship Id="rId11" Type="http://schemas.openxmlformats.org/officeDocument/2006/relationships/hyperlink" Target="https://drive.google.com/file/d/1KdKf5PaHhDUEC-VVVBcZbRuKTlX4QDJk/view?usp=sharing" TargetMode="External"/><Relationship Id="rId5" Type="http://schemas.openxmlformats.org/officeDocument/2006/relationships/hyperlink" Target="http://jove.com/education" TargetMode="External"/><Relationship Id="rId15" Type="http://schemas.openxmlformats.org/officeDocument/2006/relationships/hyperlink" Target="https://drive.google.com/file/d/1CVoDihh6-jyO8RDnkrmARHXpTv22g6Uh/view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ove.com/education" TargetMode="External"/><Relationship Id="rId19" Type="http://schemas.openxmlformats.org/officeDocument/2006/relationships/hyperlink" Target="https://drive.google.com/file/d/1CVoDihh6-jyO8RDnkrmARHXpTv22g6Uh/view?usp=sharing" TargetMode="External"/><Relationship Id="rId4" Type="http://schemas.openxmlformats.org/officeDocument/2006/relationships/hyperlink" Target="http://jove.com/education" TargetMode="External"/><Relationship Id="rId9" Type="http://schemas.openxmlformats.org/officeDocument/2006/relationships/hyperlink" Target="http://jove.com/education" TargetMode="External"/><Relationship Id="rId14" Type="http://schemas.openxmlformats.org/officeDocument/2006/relationships/hyperlink" Target="https://www.jove.com/education/lab-manu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Eleonora Grinenko</cp:lastModifiedBy>
  <cp:revision>2</cp:revision>
  <dcterms:created xsi:type="dcterms:W3CDTF">2021-03-05T16:33:00Z</dcterms:created>
  <dcterms:modified xsi:type="dcterms:W3CDTF">2021-03-05T16:36:00Z</dcterms:modified>
</cp:coreProperties>
</file>